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A9A3" w14:textId="77777777" w:rsidR="00FB5198" w:rsidRDefault="00000000">
      <w:pPr>
        <w:spacing w:before="79"/>
        <w:ind w:left="40" w:right="2"/>
        <w:jc w:val="center"/>
        <w:rPr>
          <w:sz w:val="24"/>
        </w:rPr>
      </w:pPr>
      <w:r>
        <w:rPr>
          <w:w w:val="105"/>
          <w:sz w:val="24"/>
        </w:rPr>
        <w:t>ANNEX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F2</w:t>
      </w:r>
      <w:r>
        <w:rPr>
          <w:spacing w:val="-6"/>
          <w:w w:val="10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-11"/>
          <w:w w:val="115"/>
          <w:sz w:val="24"/>
        </w:rPr>
        <w:t xml:space="preserve"> </w:t>
      </w:r>
      <w:r>
        <w:rPr>
          <w:w w:val="105"/>
          <w:sz w:val="24"/>
        </w:rPr>
        <w:t>LABORATORY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CONTACT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DETAILS</w:t>
      </w:r>
    </w:p>
    <w:p w14:paraId="6422CE25" w14:textId="77777777" w:rsidR="00FB5198" w:rsidRDefault="00FB5198">
      <w:pPr>
        <w:pStyle w:val="BodyText"/>
        <w:ind w:left="0"/>
      </w:pPr>
    </w:p>
    <w:p w14:paraId="264B4BEB" w14:textId="77777777" w:rsidR="00FB5198" w:rsidRDefault="00FB5198">
      <w:pPr>
        <w:pStyle w:val="BodyText"/>
        <w:spacing w:before="227"/>
        <w:ind w:left="0"/>
      </w:pPr>
    </w:p>
    <w:p w14:paraId="31AC2E1E" w14:textId="77777777" w:rsidR="00FB5198" w:rsidRDefault="00FB5198">
      <w:pPr>
        <w:sectPr w:rsidR="00FB5198">
          <w:type w:val="continuous"/>
          <w:pgSz w:w="12240" w:h="15840"/>
          <w:pgMar w:top="1360" w:right="1720" w:bottom="280" w:left="1680" w:header="720" w:footer="720" w:gutter="0"/>
          <w:cols w:space="720"/>
        </w:sectPr>
      </w:pPr>
    </w:p>
    <w:p w14:paraId="35721422" w14:textId="77777777" w:rsidR="00FB5198" w:rsidRPr="00A35956" w:rsidRDefault="00000000">
      <w:pPr>
        <w:pStyle w:val="Heading1"/>
        <w:ind w:right="15"/>
        <w:rPr>
          <w:b/>
          <w:bCs/>
        </w:rPr>
      </w:pPr>
      <w:r w:rsidRPr="00A35956">
        <w:rPr>
          <w:b/>
          <w:bCs/>
        </w:rPr>
        <w:t>Victorian Infectious Disease Reference Laboratory</w:t>
      </w:r>
    </w:p>
    <w:p w14:paraId="747B3105" w14:textId="77777777" w:rsidR="00FB5198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80"/>
        <w:ind w:hanging="720"/>
        <w:rPr>
          <w:sz w:val="20"/>
          <w:u w:val="none"/>
        </w:rPr>
      </w:pPr>
      <w:r>
        <w:rPr>
          <w:sz w:val="20"/>
        </w:rPr>
        <w:t>Poliovirus</w:t>
      </w:r>
      <w:r>
        <w:rPr>
          <w:spacing w:val="-9"/>
          <w:sz w:val="20"/>
        </w:rPr>
        <w:t xml:space="preserve"> </w:t>
      </w:r>
      <w:r>
        <w:rPr>
          <w:sz w:val="20"/>
        </w:rPr>
        <w:t>Reference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Laboratory</w:t>
      </w:r>
    </w:p>
    <w:p w14:paraId="35147066" w14:textId="77777777" w:rsidR="00FB5198" w:rsidRDefault="00FB5198">
      <w:pPr>
        <w:pStyle w:val="BodyText"/>
        <w:spacing w:before="2"/>
        <w:ind w:left="0"/>
      </w:pPr>
    </w:p>
    <w:p w14:paraId="6C28BBF7" w14:textId="77777777" w:rsidR="00FB5198" w:rsidRDefault="00000000">
      <w:pPr>
        <w:pStyle w:val="BodyText"/>
        <w:ind w:right="182"/>
      </w:pPr>
      <w:r>
        <w:t>Poliovirus Reference Laboratory Victorian</w:t>
      </w:r>
      <w:r>
        <w:rPr>
          <w:spacing w:val="-13"/>
        </w:rPr>
        <w:t xml:space="preserve"> </w:t>
      </w:r>
      <w:r>
        <w:t>Infectious</w:t>
      </w:r>
      <w:r>
        <w:rPr>
          <w:spacing w:val="-14"/>
        </w:rPr>
        <w:t xml:space="preserve"> </w:t>
      </w:r>
      <w:r>
        <w:t>Diseases</w:t>
      </w:r>
      <w:r>
        <w:rPr>
          <w:spacing w:val="-13"/>
        </w:rPr>
        <w:t xml:space="preserve"> </w:t>
      </w:r>
      <w:r>
        <w:t>Reference Laboratory (VIDRL)</w:t>
      </w:r>
    </w:p>
    <w:p w14:paraId="71BFD46F" w14:textId="77777777" w:rsidR="00FB5198" w:rsidRDefault="00000000">
      <w:pPr>
        <w:pStyle w:val="BodyText"/>
        <w:spacing w:line="278" w:lineRule="exact"/>
      </w:pPr>
      <w:r>
        <w:t>10</w:t>
      </w:r>
      <w:r>
        <w:rPr>
          <w:spacing w:val="-4"/>
        </w:rPr>
        <w:t xml:space="preserve"> </w:t>
      </w:r>
      <w:proofErr w:type="spellStart"/>
      <w:r>
        <w:t>Wreckyn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St</w:t>
      </w:r>
    </w:p>
    <w:p w14:paraId="6745A121" w14:textId="77777777" w:rsidR="00FB5198" w:rsidRDefault="00000000">
      <w:pPr>
        <w:pStyle w:val="BodyText"/>
        <w:ind w:right="182"/>
      </w:pPr>
      <w:r>
        <w:t>North</w:t>
      </w:r>
      <w:r>
        <w:rPr>
          <w:spacing w:val="-13"/>
        </w:rPr>
        <w:t xml:space="preserve"> </w:t>
      </w:r>
      <w:r>
        <w:t>Melbourne,</w:t>
      </w:r>
      <w:r>
        <w:rPr>
          <w:spacing w:val="-13"/>
        </w:rPr>
        <w:t xml:space="preserve"> </w:t>
      </w:r>
      <w:r>
        <w:t>Victoria,</w:t>
      </w:r>
      <w:r>
        <w:rPr>
          <w:spacing w:val="-13"/>
        </w:rPr>
        <w:t xml:space="preserve"> </w:t>
      </w:r>
      <w:r>
        <w:t xml:space="preserve">3051 </w:t>
      </w:r>
      <w:r>
        <w:rPr>
          <w:spacing w:val="-2"/>
        </w:rPr>
        <w:t>Australia</w:t>
      </w:r>
    </w:p>
    <w:p w14:paraId="75436419" w14:textId="77777777" w:rsidR="00FB5198" w:rsidRDefault="00000000">
      <w:pPr>
        <w:pStyle w:val="BodyText"/>
        <w:tabs>
          <w:tab w:val="left" w:pos="1560"/>
        </w:tabs>
        <w:spacing w:before="277"/>
      </w:pPr>
      <w:r>
        <w:rPr>
          <w:spacing w:val="-2"/>
        </w:rPr>
        <w:t>Telephone:</w:t>
      </w:r>
      <w:r>
        <w:tab/>
        <w:t>+61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9342</w:t>
      </w:r>
      <w:r>
        <w:rPr>
          <w:spacing w:val="-3"/>
        </w:rPr>
        <w:t xml:space="preserve"> </w:t>
      </w:r>
      <w:r>
        <w:t>2607</w:t>
      </w:r>
      <w:r>
        <w:rPr>
          <w:spacing w:val="-3"/>
        </w:rPr>
        <w:t xml:space="preserve"> </w:t>
      </w:r>
      <w:r>
        <w:rPr>
          <w:spacing w:val="-4"/>
        </w:rPr>
        <w:t>(lab)</w:t>
      </w:r>
    </w:p>
    <w:p w14:paraId="35640F9D" w14:textId="77777777" w:rsidR="00FB5198" w:rsidRDefault="00000000">
      <w:pPr>
        <w:pStyle w:val="BodyText"/>
        <w:spacing w:before="122"/>
        <w:ind w:left="1559"/>
      </w:pPr>
      <w:r>
        <w:t>+61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9342</w:t>
      </w:r>
      <w:r>
        <w:rPr>
          <w:spacing w:val="-2"/>
        </w:rPr>
        <w:t xml:space="preserve"> </w:t>
      </w:r>
      <w:r>
        <w:t>2600</w:t>
      </w:r>
      <w:r>
        <w:rPr>
          <w:spacing w:val="-3"/>
        </w:rPr>
        <w:t xml:space="preserve"> </w:t>
      </w:r>
      <w:r>
        <w:t>(24</w:t>
      </w:r>
      <w:r>
        <w:rPr>
          <w:spacing w:val="-3"/>
        </w:rPr>
        <w:t xml:space="preserve"> </w:t>
      </w:r>
      <w:r>
        <w:rPr>
          <w:spacing w:val="-4"/>
        </w:rPr>
        <w:t>hour)</w:t>
      </w:r>
    </w:p>
    <w:p w14:paraId="58A7114A" w14:textId="77777777" w:rsidR="00FB5198" w:rsidRDefault="00000000">
      <w:pPr>
        <w:pStyle w:val="BodyText"/>
        <w:tabs>
          <w:tab w:val="left" w:pos="1559"/>
        </w:tabs>
        <w:spacing w:before="278"/>
      </w:pPr>
      <w:r>
        <w:rPr>
          <w:spacing w:val="-2"/>
        </w:rPr>
        <w:t>Email:</w:t>
      </w:r>
      <w:r>
        <w:tab/>
      </w:r>
      <w:hyperlink r:id="rId5">
        <w:r>
          <w:rPr>
            <w:color w:val="656565"/>
            <w:spacing w:val="-2"/>
            <w:u w:val="single" w:color="656565"/>
          </w:rPr>
          <w:t>polio@mh.org.au</w:t>
        </w:r>
      </w:hyperlink>
    </w:p>
    <w:p w14:paraId="1C4F1DE0" w14:textId="77777777" w:rsidR="00FB5198" w:rsidRDefault="00FB5198">
      <w:pPr>
        <w:pStyle w:val="BodyText"/>
        <w:ind w:left="0"/>
      </w:pPr>
    </w:p>
    <w:p w14:paraId="2239D39F" w14:textId="77777777" w:rsidR="00FB5198" w:rsidRPr="00C0527F" w:rsidRDefault="00000000">
      <w:pPr>
        <w:pStyle w:val="Heading2"/>
        <w:tabs>
          <w:tab w:val="left" w:pos="1538"/>
        </w:tabs>
        <w:spacing w:line="228" w:lineRule="auto"/>
        <w:ind w:right="954"/>
        <w:rPr>
          <w:color w:val="0070C0"/>
        </w:rPr>
      </w:pPr>
      <w:r>
        <w:rPr>
          <w:spacing w:val="-2"/>
        </w:rPr>
        <w:t>Contact:</w:t>
      </w:r>
      <w:r>
        <w:tab/>
      </w:r>
      <w:r>
        <w:rPr>
          <w:spacing w:val="-6"/>
        </w:rPr>
        <w:t>Dr</w:t>
      </w:r>
      <w:r>
        <w:rPr>
          <w:spacing w:val="-10"/>
        </w:rPr>
        <w:t xml:space="preserve"> </w:t>
      </w:r>
      <w:r>
        <w:rPr>
          <w:spacing w:val="-6"/>
        </w:rPr>
        <w:t>Bruce</w:t>
      </w:r>
      <w:r>
        <w:rPr>
          <w:spacing w:val="-10"/>
        </w:rPr>
        <w:t xml:space="preserve"> </w:t>
      </w:r>
      <w:r>
        <w:rPr>
          <w:spacing w:val="-6"/>
        </w:rPr>
        <w:t xml:space="preserve">Thorley </w:t>
      </w:r>
      <w:r w:rsidRPr="00C0527F">
        <w:rPr>
          <w:color w:val="0070C0"/>
          <w:spacing w:val="-2"/>
        </w:rPr>
        <w:t>(</w:t>
      </w:r>
      <w:r w:rsidRPr="00C0527F">
        <w:rPr>
          <w:color w:val="0070C0"/>
          <w:spacing w:val="-2"/>
          <w:u w:val="single" w:color="0000FF"/>
        </w:rPr>
        <w:t>Bruce.Thorley@mh.org.au</w:t>
      </w:r>
      <w:r w:rsidRPr="00C0527F">
        <w:rPr>
          <w:color w:val="0070C0"/>
          <w:spacing w:val="-2"/>
        </w:rPr>
        <w:t>)</w:t>
      </w:r>
    </w:p>
    <w:p w14:paraId="1F784BE9" w14:textId="77777777" w:rsidR="00FB5198" w:rsidRDefault="00000000">
      <w:pPr>
        <w:pStyle w:val="ListParagraph"/>
        <w:numPr>
          <w:ilvl w:val="0"/>
          <w:numId w:val="1"/>
        </w:numPr>
        <w:tabs>
          <w:tab w:val="left" w:pos="119"/>
          <w:tab w:val="left" w:pos="839"/>
        </w:tabs>
        <w:spacing w:line="550" w:lineRule="atLeast"/>
        <w:ind w:left="119" w:right="402" w:hanging="1"/>
        <w:rPr>
          <w:sz w:val="20"/>
          <w:u w:val="none"/>
        </w:rPr>
      </w:pPr>
      <w:r>
        <w:rPr>
          <w:sz w:val="20"/>
        </w:rPr>
        <w:t>Measles</w:t>
      </w:r>
      <w:r>
        <w:rPr>
          <w:spacing w:val="-15"/>
          <w:sz w:val="20"/>
        </w:rPr>
        <w:t xml:space="preserve"> </w:t>
      </w:r>
      <w:r>
        <w:rPr>
          <w:sz w:val="20"/>
        </w:rPr>
        <w:t>Reference</w:t>
      </w:r>
      <w:r>
        <w:rPr>
          <w:spacing w:val="-15"/>
          <w:sz w:val="20"/>
        </w:rPr>
        <w:t xml:space="preserve"> </w:t>
      </w:r>
      <w:r>
        <w:rPr>
          <w:sz w:val="20"/>
        </w:rPr>
        <w:t>Laboratory</w:t>
      </w:r>
      <w:r>
        <w:rPr>
          <w:sz w:val="20"/>
          <w:u w:val="none"/>
        </w:rPr>
        <w:t xml:space="preserve"> Measles Reference Laboratory</w:t>
      </w:r>
    </w:p>
    <w:p w14:paraId="6504F89E" w14:textId="77777777" w:rsidR="00FB5198" w:rsidRDefault="00000000">
      <w:pPr>
        <w:pStyle w:val="BodyText"/>
        <w:spacing w:before="6"/>
        <w:ind w:right="182"/>
      </w:pPr>
      <w:r>
        <w:t>Victorian</w:t>
      </w:r>
      <w:r>
        <w:rPr>
          <w:spacing w:val="-13"/>
        </w:rPr>
        <w:t xml:space="preserve"> </w:t>
      </w:r>
      <w:r>
        <w:t>Infectious</w:t>
      </w:r>
      <w:r>
        <w:rPr>
          <w:spacing w:val="-14"/>
        </w:rPr>
        <w:t xml:space="preserve"> </w:t>
      </w:r>
      <w:r>
        <w:t>Diseases</w:t>
      </w:r>
      <w:r>
        <w:rPr>
          <w:spacing w:val="-13"/>
        </w:rPr>
        <w:t xml:space="preserve"> </w:t>
      </w:r>
      <w:r>
        <w:t>Reference Laboratory (VIDRL)</w:t>
      </w:r>
    </w:p>
    <w:p w14:paraId="0AC2B079" w14:textId="77777777" w:rsidR="00FB5198" w:rsidRDefault="00000000">
      <w:pPr>
        <w:pStyle w:val="BodyText"/>
        <w:spacing w:line="278" w:lineRule="exact"/>
      </w:pPr>
      <w:r>
        <w:t>10</w:t>
      </w:r>
      <w:r>
        <w:rPr>
          <w:spacing w:val="-4"/>
        </w:rPr>
        <w:t xml:space="preserve"> </w:t>
      </w:r>
      <w:proofErr w:type="spellStart"/>
      <w:r>
        <w:t>Wreckyn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St,</w:t>
      </w:r>
    </w:p>
    <w:p w14:paraId="69F8DB16" w14:textId="77777777" w:rsidR="00FB5198" w:rsidRDefault="00000000">
      <w:pPr>
        <w:pStyle w:val="BodyText"/>
        <w:spacing w:line="242" w:lineRule="auto"/>
        <w:ind w:right="954"/>
      </w:pPr>
      <w:r>
        <w:t>Nth</w:t>
      </w:r>
      <w:r>
        <w:rPr>
          <w:spacing w:val="-13"/>
        </w:rPr>
        <w:t xml:space="preserve"> </w:t>
      </w:r>
      <w:r>
        <w:t>Melbourne,</w:t>
      </w:r>
      <w:r>
        <w:rPr>
          <w:spacing w:val="-13"/>
        </w:rPr>
        <w:t xml:space="preserve"> </w:t>
      </w:r>
      <w:r>
        <w:t>Victoria,</w:t>
      </w:r>
      <w:r>
        <w:rPr>
          <w:spacing w:val="-11"/>
        </w:rPr>
        <w:t xml:space="preserve"> </w:t>
      </w:r>
      <w:r>
        <w:t>3051 Australia, 3051</w:t>
      </w:r>
    </w:p>
    <w:p w14:paraId="0AF9BFA0" w14:textId="77777777" w:rsidR="00FB5198" w:rsidRDefault="00000000">
      <w:pPr>
        <w:pStyle w:val="BodyText"/>
        <w:tabs>
          <w:tab w:val="left" w:pos="1560"/>
        </w:tabs>
        <w:spacing w:before="275"/>
      </w:pPr>
      <w:r>
        <w:rPr>
          <w:spacing w:val="-2"/>
        </w:rPr>
        <w:t>Telephone:</w:t>
      </w:r>
      <w:r>
        <w:tab/>
        <w:t>+</w:t>
      </w:r>
      <w:r>
        <w:rPr>
          <w:spacing w:val="-3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9342</w:t>
      </w:r>
      <w:r>
        <w:rPr>
          <w:spacing w:val="-2"/>
        </w:rPr>
        <w:t xml:space="preserve"> </w:t>
      </w:r>
      <w:r>
        <w:rPr>
          <w:spacing w:val="-4"/>
        </w:rPr>
        <w:t>2600</w:t>
      </w:r>
    </w:p>
    <w:p w14:paraId="2A390E6E" w14:textId="77777777" w:rsidR="00FB5198" w:rsidRDefault="00000000">
      <w:pPr>
        <w:pStyle w:val="BodyText"/>
        <w:tabs>
          <w:tab w:val="left" w:pos="1559"/>
        </w:tabs>
        <w:spacing w:before="120"/>
      </w:pPr>
      <w:r>
        <w:rPr>
          <w:spacing w:val="-4"/>
        </w:rPr>
        <w:t>Fax:</w:t>
      </w:r>
      <w:r>
        <w:tab/>
        <w:t>+</w:t>
      </w:r>
      <w:r>
        <w:rPr>
          <w:spacing w:val="-3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9342</w:t>
      </w:r>
      <w:r>
        <w:rPr>
          <w:spacing w:val="-2"/>
        </w:rPr>
        <w:t xml:space="preserve"> </w:t>
      </w:r>
      <w:r>
        <w:rPr>
          <w:spacing w:val="-4"/>
        </w:rPr>
        <w:t>2660</w:t>
      </w:r>
    </w:p>
    <w:p w14:paraId="69EB595E" w14:textId="77777777" w:rsidR="00FB5198" w:rsidRDefault="00000000">
      <w:pPr>
        <w:pStyle w:val="BodyText"/>
        <w:tabs>
          <w:tab w:val="left" w:pos="1559"/>
        </w:tabs>
        <w:spacing w:before="278"/>
      </w:pPr>
      <w:r>
        <w:rPr>
          <w:spacing w:val="-2"/>
        </w:rPr>
        <w:t>Email:</w:t>
      </w:r>
      <w:r>
        <w:tab/>
      </w:r>
      <w:hyperlink r:id="rId6">
        <w:r w:rsidRPr="00C0527F">
          <w:rPr>
            <w:color w:val="0070C0"/>
            <w:spacing w:val="-2"/>
            <w:u w:val="single" w:color="0000FF"/>
          </w:rPr>
          <w:t>measles@vidrl.org.au</w:t>
        </w:r>
      </w:hyperlink>
    </w:p>
    <w:p w14:paraId="04D048F6" w14:textId="05790C91" w:rsidR="00FB5198" w:rsidRDefault="00000000">
      <w:pPr>
        <w:tabs>
          <w:tab w:val="left" w:pos="1559"/>
        </w:tabs>
        <w:spacing w:before="276" w:line="230" w:lineRule="auto"/>
        <w:ind w:left="119" w:right="843"/>
        <w:rPr>
          <w:i/>
          <w:sz w:val="21"/>
        </w:rPr>
      </w:pPr>
      <w:r>
        <w:rPr>
          <w:i/>
          <w:spacing w:val="-2"/>
          <w:sz w:val="21"/>
        </w:rPr>
        <w:t>Contact:</w:t>
      </w:r>
      <w:r>
        <w:rPr>
          <w:i/>
          <w:sz w:val="21"/>
        </w:rPr>
        <w:tab/>
      </w:r>
      <w:r w:rsidRPr="00C0527F">
        <w:rPr>
          <w:i/>
          <w:spacing w:val="-6"/>
          <w:sz w:val="21"/>
        </w:rPr>
        <w:t>Ms.</w:t>
      </w:r>
      <w:r w:rsidRPr="00C0527F">
        <w:rPr>
          <w:i/>
          <w:spacing w:val="-10"/>
          <w:sz w:val="21"/>
        </w:rPr>
        <w:t xml:space="preserve"> </w:t>
      </w:r>
      <w:r w:rsidR="00A51AE0" w:rsidRPr="00C0527F">
        <w:rPr>
          <w:i/>
          <w:spacing w:val="-6"/>
          <w:sz w:val="21"/>
        </w:rPr>
        <w:t xml:space="preserve">Vicki </w:t>
      </w:r>
      <w:proofErr w:type="spellStart"/>
      <w:r w:rsidR="00A51AE0" w:rsidRPr="00C0527F">
        <w:rPr>
          <w:i/>
          <w:spacing w:val="-6"/>
          <w:sz w:val="21"/>
        </w:rPr>
        <w:t>Stambos</w:t>
      </w:r>
      <w:proofErr w:type="spellEnd"/>
      <w:r w:rsidRPr="00C0527F">
        <w:rPr>
          <w:i/>
          <w:spacing w:val="-6"/>
          <w:sz w:val="21"/>
        </w:rPr>
        <w:t xml:space="preserve"> </w:t>
      </w:r>
      <w:r w:rsidRPr="00C0527F">
        <w:rPr>
          <w:i/>
          <w:spacing w:val="-2"/>
          <w:sz w:val="21"/>
        </w:rPr>
        <w:t>(</w:t>
      </w:r>
      <w:r w:rsidR="00A51AE0" w:rsidRPr="00C0527F">
        <w:rPr>
          <w:i/>
          <w:color w:val="0070C0"/>
          <w:spacing w:val="-2"/>
          <w:sz w:val="21"/>
          <w:u w:val="single" w:color="0000FF"/>
        </w:rPr>
        <w:t>Vicki.Stambos</w:t>
      </w:r>
      <w:r w:rsidRPr="00C0527F">
        <w:rPr>
          <w:i/>
          <w:color w:val="0070C0"/>
          <w:spacing w:val="-2"/>
          <w:sz w:val="21"/>
          <w:u w:val="single" w:color="0000FF"/>
        </w:rPr>
        <w:t>@mh.org.au</w:t>
      </w:r>
      <w:r w:rsidRPr="00C0527F">
        <w:rPr>
          <w:i/>
          <w:color w:val="0070C0"/>
          <w:spacing w:val="-2"/>
          <w:sz w:val="21"/>
        </w:rPr>
        <w:t>)</w:t>
      </w:r>
    </w:p>
    <w:p w14:paraId="458BC8BA" w14:textId="77777777" w:rsidR="00FB5198" w:rsidRPr="008241DE" w:rsidRDefault="00000000">
      <w:pPr>
        <w:pStyle w:val="Heading1"/>
        <w:rPr>
          <w:b/>
          <w:bCs/>
        </w:rPr>
      </w:pPr>
      <w:r>
        <w:br w:type="column"/>
      </w:r>
      <w:r w:rsidRPr="008241DE">
        <w:rPr>
          <w:b/>
          <w:bCs/>
        </w:rPr>
        <w:t>Pacific</w:t>
      </w:r>
      <w:r w:rsidRPr="008241DE">
        <w:rPr>
          <w:b/>
          <w:bCs/>
          <w:spacing w:val="35"/>
        </w:rPr>
        <w:t xml:space="preserve"> </w:t>
      </w:r>
      <w:proofErr w:type="spellStart"/>
      <w:r w:rsidRPr="008241DE">
        <w:rPr>
          <w:b/>
          <w:bCs/>
        </w:rPr>
        <w:t>LabNET</w:t>
      </w:r>
      <w:proofErr w:type="spellEnd"/>
      <w:r w:rsidRPr="008241DE">
        <w:rPr>
          <w:b/>
          <w:bCs/>
          <w:spacing w:val="36"/>
        </w:rPr>
        <w:t xml:space="preserve"> </w:t>
      </w:r>
      <w:r w:rsidRPr="008241DE">
        <w:rPr>
          <w:b/>
          <w:bCs/>
        </w:rPr>
        <w:t>L2</w:t>
      </w:r>
      <w:r w:rsidRPr="008241DE">
        <w:rPr>
          <w:b/>
          <w:bCs/>
          <w:spacing w:val="38"/>
        </w:rPr>
        <w:t xml:space="preserve"> </w:t>
      </w:r>
      <w:r w:rsidRPr="008241DE">
        <w:rPr>
          <w:b/>
          <w:bCs/>
          <w:spacing w:val="-2"/>
        </w:rPr>
        <w:t>Laboratories</w:t>
      </w:r>
    </w:p>
    <w:p w14:paraId="1EA06CBA" w14:textId="77777777" w:rsidR="00FB5198" w:rsidRPr="00A35956" w:rsidRDefault="00000000">
      <w:pPr>
        <w:pStyle w:val="BodyText"/>
        <w:spacing w:before="282"/>
        <w:rPr>
          <w:b/>
          <w:bCs/>
          <w:sz w:val="22"/>
          <w:szCs w:val="22"/>
        </w:rPr>
      </w:pPr>
      <w:r w:rsidRPr="00A3595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55E60E8" wp14:editId="30B85D3A">
                <wp:simplePos x="0" y="0"/>
                <wp:positionH relativeFrom="page">
                  <wp:posOffset>3881589</wp:posOffset>
                </wp:positionH>
                <wp:positionV relativeFrom="paragraph">
                  <wp:posOffset>-192970</wp:posOffset>
                </wp:positionV>
                <wp:extent cx="9525" cy="74314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431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431405">
                              <a:moveTo>
                                <a:pt x="9128" y="0"/>
                              </a:moveTo>
                              <a:lnTo>
                                <a:pt x="0" y="0"/>
                              </a:lnTo>
                              <a:lnTo>
                                <a:pt x="0" y="7430985"/>
                              </a:lnTo>
                              <a:lnTo>
                                <a:pt x="9128" y="7430985"/>
                              </a:lnTo>
                              <a:lnTo>
                                <a:pt x="9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C66F" id="Graphic 1" o:spid="_x0000_s1026" style="position:absolute;margin-left:305.65pt;margin-top:-15.2pt;width:.75pt;height:585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743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" path="m9128,l,,,7430985r9128,l9128,xe" fillcolor="black" stroked="f">
                <v:path arrowok="t"/>
                <w10:wrap anchorx="page"/>
              </v:shape>
            </w:pict>
          </mc:Fallback>
        </mc:AlternateContent>
      </w:r>
      <w:r w:rsidRPr="00A35956">
        <w:rPr>
          <w:b/>
          <w:bCs/>
          <w:spacing w:val="-4"/>
          <w:sz w:val="22"/>
          <w:szCs w:val="22"/>
          <w:u w:val="single"/>
        </w:rPr>
        <w:t>Fiji</w:t>
      </w:r>
    </w:p>
    <w:p w14:paraId="0B77D74B" w14:textId="77777777" w:rsidR="00FB5198" w:rsidRDefault="00000000">
      <w:pPr>
        <w:pStyle w:val="BodyText"/>
        <w:spacing w:before="278"/>
        <w:ind w:right="115"/>
      </w:pPr>
      <w:r>
        <w:t>National</w:t>
      </w:r>
      <w:r>
        <w:rPr>
          <w:spacing w:val="-11"/>
        </w:rPr>
        <w:t xml:space="preserve"> </w:t>
      </w:r>
      <w:r>
        <w:t>Centre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Scientific</w:t>
      </w:r>
      <w:r>
        <w:rPr>
          <w:spacing w:val="-11"/>
        </w:rPr>
        <w:t xml:space="preserve"> </w:t>
      </w:r>
      <w:r>
        <w:t>Services for Virology and Vector Borne Disease Ministry of Health</w:t>
      </w:r>
    </w:p>
    <w:p w14:paraId="0F8B02CF" w14:textId="77777777" w:rsidR="00FB5198" w:rsidRDefault="00000000">
      <w:pPr>
        <w:pStyle w:val="BodyText"/>
        <w:ind w:right="1577"/>
        <w:jc w:val="both"/>
      </w:pPr>
      <w:r>
        <w:t>Building</w:t>
      </w:r>
      <w:r>
        <w:rPr>
          <w:spacing w:val="-13"/>
        </w:rPr>
        <w:t xml:space="preserve"> </w:t>
      </w:r>
      <w:r>
        <w:t>30</w:t>
      </w:r>
      <w:r>
        <w:rPr>
          <w:spacing w:val="-12"/>
        </w:rPr>
        <w:t xml:space="preserve"> </w:t>
      </w:r>
      <w:proofErr w:type="spellStart"/>
      <w:r>
        <w:t>Mataika</w:t>
      </w:r>
      <w:proofErr w:type="spellEnd"/>
      <w:r>
        <w:rPr>
          <w:spacing w:val="-13"/>
        </w:rPr>
        <w:t xml:space="preserve"> </w:t>
      </w:r>
      <w:r>
        <w:t xml:space="preserve">House </w:t>
      </w:r>
      <w:proofErr w:type="spellStart"/>
      <w:r>
        <w:t>Tamavua</w:t>
      </w:r>
      <w:proofErr w:type="spellEnd"/>
      <w:r>
        <w:rPr>
          <w:spacing w:val="-15"/>
        </w:rPr>
        <w:t xml:space="preserve"> </w:t>
      </w:r>
      <w:r>
        <w:t>Hospital</w:t>
      </w:r>
      <w:r>
        <w:rPr>
          <w:spacing w:val="-15"/>
        </w:rPr>
        <w:t xml:space="preserve"> </w:t>
      </w:r>
      <w:r>
        <w:t>Complex Suva, Fiji</w:t>
      </w:r>
    </w:p>
    <w:p w14:paraId="62F77944" w14:textId="77777777" w:rsidR="00FB5198" w:rsidRDefault="00FB5198">
      <w:pPr>
        <w:pStyle w:val="BodyText"/>
        <w:ind w:left="0"/>
      </w:pPr>
    </w:p>
    <w:p w14:paraId="4AF41D23" w14:textId="77777777" w:rsidR="00FB5198" w:rsidRDefault="00000000">
      <w:pPr>
        <w:pStyle w:val="BodyText"/>
        <w:tabs>
          <w:tab w:val="left" w:pos="1560"/>
        </w:tabs>
      </w:pPr>
      <w:r>
        <w:rPr>
          <w:spacing w:val="-2"/>
        </w:rPr>
        <w:t>Telephone:</w:t>
      </w:r>
      <w:r>
        <w:tab/>
        <w:t>+</w:t>
      </w:r>
      <w:r>
        <w:rPr>
          <w:spacing w:val="-3"/>
        </w:rPr>
        <w:t xml:space="preserve"> </w:t>
      </w:r>
      <w:r>
        <w:t>679</w:t>
      </w:r>
      <w:r>
        <w:rPr>
          <w:spacing w:val="-2"/>
        </w:rPr>
        <w:t xml:space="preserve"> </w:t>
      </w:r>
      <w:r>
        <w:t>332</w:t>
      </w:r>
      <w:r>
        <w:rPr>
          <w:spacing w:val="-2"/>
        </w:rPr>
        <w:t xml:space="preserve"> </w:t>
      </w:r>
      <w:r>
        <w:rPr>
          <w:spacing w:val="-4"/>
        </w:rPr>
        <w:t>0066</w:t>
      </w:r>
    </w:p>
    <w:p w14:paraId="120EB616" w14:textId="251F1DF2" w:rsidR="00FB5198" w:rsidRPr="00C0527F" w:rsidRDefault="00000000">
      <w:pPr>
        <w:pStyle w:val="BodyText"/>
        <w:tabs>
          <w:tab w:val="left" w:pos="1559"/>
        </w:tabs>
        <w:spacing w:before="120"/>
      </w:pPr>
      <w:r>
        <w:rPr>
          <w:spacing w:val="-4"/>
        </w:rPr>
        <w:t>Fax:</w:t>
      </w:r>
      <w:r>
        <w:tab/>
      </w:r>
      <w:r w:rsidRPr="00C0527F">
        <w:t>+</w:t>
      </w:r>
      <w:r w:rsidRPr="00C0527F">
        <w:rPr>
          <w:spacing w:val="-3"/>
        </w:rPr>
        <w:t xml:space="preserve"> </w:t>
      </w:r>
      <w:r w:rsidRPr="00C0527F">
        <w:t>679</w:t>
      </w:r>
      <w:r w:rsidRPr="00C0527F">
        <w:rPr>
          <w:spacing w:val="-2"/>
        </w:rPr>
        <w:t xml:space="preserve"> </w:t>
      </w:r>
      <w:r w:rsidRPr="00C0527F">
        <w:t>332</w:t>
      </w:r>
      <w:r w:rsidRPr="00C0527F">
        <w:rPr>
          <w:spacing w:val="-2"/>
        </w:rPr>
        <w:t xml:space="preserve"> </w:t>
      </w:r>
      <w:r w:rsidR="00EF1390" w:rsidRPr="00C0527F">
        <w:rPr>
          <w:spacing w:val="-4"/>
        </w:rPr>
        <w:t>2714</w:t>
      </w:r>
    </w:p>
    <w:p w14:paraId="596C32D2" w14:textId="77777777" w:rsidR="00FB5198" w:rsidRPr="00C0527F" w:rsidRDefault="00FB5198">
      <w:pPr>
        <w:pStyle w:val="BodyText"/>
        <w:ind w:left="0"/>
      </w:pPr>
    </w:p>
    <w:p w14:paraId="26E69169" w14:textId="4FB8DFD9" w:rsidR="00FB5198" w:rsidRDefault="00000000">
      <w:pPr>
        <w:pStyle w:val="Heading2"/>
        <w:tabs>
          <w:tab w:val="left" w:pos="1559"/>
        </w:tabs>
        <w:spacing w:line="228" w:lineRule="auto"/>
        <w:ind w:right="900"/>
      </w:pPr>
      <w:r w:rsidRPr="00C0527F">
        <w:rPr>
          <w:spacing w:val="-2"/>
        </w:rPr>
        <w:t>Contact:</w:t>
      </w:r>
      <w:r w:rsidR="00837D4E" w:rsidRPr="00C0527F">
        <w:t xml:space="preserve">       </w:t>
      </w:r>
      <w:r w:rsidRPr="00C0527F">
        <w:rPr>
          <w:spacing w:val="-6"/>
        </w:rPr>
        <w:t>Dr</w:t>
      </w:r>
      <w:r w:rsidRPr="00C0527F">
        <w:rPr>
          <w:spacing w:val="-10"/>
        </w:rPr>
        <w:t xml:space="preserve"> </w:t>
      </w:r>
      <w:r w:rsidR="00837D4E" w:rsidRPr="00C0527F">
        <w:rPr>
          <w:spacing w:val="-10"/>
        </w:rPr>
        <w:t>Aalisha Sahukhan</w:t>
      </w:r>
      <w:r w:rsidRPr="00C0527F">
        <w:rPr>
          <w:spacing w:val="-6"/>
        </w:rPr>
        <w:t xml:space="preserve"> </w:t>
      </w:r>
      <w:r w:rsidRPr="00C0527F">
        <w:rPr>
          <w:spacing w:val="-2"/>
        </w:rPr>
        <w:t>(</w:t>
      </w:r>
      <w:r w:rsidR="00837D4E" w:rsidRPr="00C0527F">
        <w:rPr>
          <w:color w:val="0000FF"/>
          <w:spacing w:val="-2"/>
          <w:u w:val="single" w:color="0000FF"/>
        </w:rPr>
        <w:t>aalisha@gmail.com</w:t>
      </w:r>
      <w:r w:rsidRPr="00C0527F">
        <w:rPr>
          <w:spacing w:val="-2"/>
        </w:rPr>
        <w:t>)</w:t>
      </w:r>
    </w:p>
    <w:p w14:paraId="76652AEE" w14:textId="77777777" w:rsidR="00FB5198" w:rsidRPr="00A35956" w:rsidRDefault="00000000">
      <w:pPr>
        <w:pStyle w:val="BodyText"/>
        <w:spacing w:before="281"/>
        <w:jc w:val="both"/>
        <w:rPr>
          <w:b/>
          <w:bCs/>
          <w:sz w:val="22"/>
          <w:szCs w:val="22"/>
        </w:rPr>
      </w:pPr>
      <w:r w:rsidRPr="00A35956">
        <w:rPr>
          <w:b/>
          <w:bCs/>
          <w:sz w:val="22"/>
          <w:szCs w:val="22"/>
          <w:u w:val="single"/>
        </w:rPr>
        <w:t>French</w:t>
      </w:r>
      <w:r w:rsidRPr="00A35956">
        <w:rPr>
          <w:b/>
          <w:bCs/>
          <w:spacing w:val="-7"/>
          <w:sz w:val="22"/>
          <w:szCs w:val="22"/>
          <w:u w:val="single"/>
        </w:rPr>
        <w:t xml:space="preserve"> </w:t>
      </w:r>
      <w:r w:rsidRPr="00A35956">
        <w:rPr>
          <w:b/>
          <w:bCs/>
          <w:spacing w:val="-2"/>
          <w:sz w:val="22"/>
          <w:szCs w:val="22"/>
          <w:u w:val="single"/>
        </w:rPr>
        <w:t>Polynesia</w:t>
      </w:r>
    </w:p>
    <w:p w14:paraId="222CD8BC" w14:textId="77777777" w:rsidR="00FB5198" w:rsidRDefault="00000000">
      <w:pPr>
        <w:pStyle w:val="BodyText"/>
        <w:spacing w:before="278"/>
      </w:pPr>
      <w:proofErr w:type="spellStart"/>
      <w:r>
        <w:t>Laboratoire</w:t>
      </w:r>
      <w:proofErr w:type="spellEnd"/>
      <w:r>
        <w:rPr>
          <w:spacing w:val="-13"/>
        </w:rPr>
        <w:t xml:space="preserve"> </w:t>
      </w:r>
      <w:r>
        <w:t>Analyses</w:t>
      </w:r>
      <w:r>
        <w:rPr>
          <w:spacing w:val="-15"/>
        </w:rPr>
        <w:t xml:space="preserve"> </w:t>
      </w:r>
      <w:proofErr w:type="spellStart"/>
      <w:r>
        <w:t>Biologie</w:t>
      </w:r>
      <w:proofErr w:type="spellEnd"/>
      <w:r>
        <w:rPr>
          <w:spacing w:val="-13"/>
        </w:rP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Louis </w:t>
      </w:r>
      <w:proofErr w:type="spellStart"/>
      <w:r>
        <w:t>Malarde</w:t>
      </w:r>
      <w:proofErr w:type="spellEnd"/>
    </w:p>
    <w:p w14:paraId="2D8369E8" w14:textId="2C47D9A3" w:rsidR="00FB5198" w:rsidRDefault="00000000">
      <w:pPr>
        <w:pStyle w:val="BodyText"/>
        <w:ind w:right="2212"/>
      </w:pPr>
      <w:r>
        <w:t>BP</w:t>
      </w:r>
      <w:r>
        <w:rPr>
          <w:spacing w:val="-15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 xml:space="preserve">Papeete </w:t>
      </w:r>
      <w:r w:rsidR="005E694E">
        <w:t xml:space="preserve">  98713 </w:t>
      </w:r>
      <w:r>
        <w:rPr>
          <w:spacing w:val="-2"/>
        </w:rPr>
        <w:t>Tahiti</w:t>
      </w:r>
      <w:r w:rsidR="005E694E">
        <w:rPr>
          <w:spacing w:val="-2"/>
        </w:rPr>
        <w:t>, French Polynesia</w:t>
      </w:r>
    </w:p>
    <w:p w14:paraId="2582B94E" w14:textId="6C808207" w:rsidR="00FB5198" w:rsidRPr="00C0527F" w:rsidRDefault="00000000">
      <w:pPr>
        <w:pStyle w:val="BodyText"/>
        <w:tabs>
          <w:tab w:val="left" w:pos="1560"/>
        </w:tabs>
        <w:spacing w:before="277"/>
      </w:pPr>
      <w:r>
        <w:rPr>
          <w:spacing w:val="-2"/>
        </w:rPr>
        <w:t>Telephone:</w:t>
      </w:r>
      <w:r>
        <w:tab/>
      </w:r>
      <w:r w:rsidRPr="00C0527F">
        <w:t>+</w:t>
      </w:r>
      <w:r w:rsidRPr="00C0527F">
        <w:rPr>
          <w:spacing w:val="-3"/>
        </w:rPr>
        <w:t xml:space="preserve"> </w:t>
      </w:r>
      <w:r w:rsidRPr="00C0527F">
        <w:t>689</w:t>
      </w:r>
      <w:r w:rsidRPr="00C0527F">
        <w:rPr>
          <w:spacing w:val="-1"/>
        </w:rPr>
        <w:t xml:space="preserve"> </w:t>
      </w:r>
      <w:r w:rsidRPr="00C0527F">
        <w:t>4</w:t>
      </w:r>
      <w:r w:rsidR="00823C54" w:rsidRPr="00C0527F">
        <w:t>04164</w:t>
      </w:r>
      <w:r w:rsidR="00EA4958" w:rsidRPr="00C0527F">
        <w:t>70</w:t>
      </w:r>
    </w:p>
    <w:p w14:paraId="230BBEE1" w14:textId="4B60D437" w:rsidR="00FB5198" w:rsidRPr="00C0527F" w:rsidRDefault="00000000">
      <w:pPr>
        <w:pStyle w:val="BodyText"/>
        <w:tabs>
          <w:tab w:val="left" w:pos="1559"/>
        </w:tabs>
        <w:spacing w:before="122"/>
      </w:pPr>
      <w:r w:rsidRPr="00C0527F">
        <w:tab/>
        <w:t>+</w:t>
      </w:r>
      <w:r w:rsidRPr="00C0527F">
        <w:rPr>
          <w:spacing w:val="-3"/>
        </w:rPr>
        <w:t xml:space="preserve"> </w:t>
      </w:r>
      <w:r w:rsidRPr="00C0527F">
        <w:t>689</w:t>
      </w:r>
      <w:r w:rsidRPr="00C0527F">
        <w:rPr>
          <w:spacing w:val="-1"/>
        </w:rPr>
        <w:t xml:space="preserve"> </w:t>
      </w:r>
      <w:r w:rsidRPr="00C0527F">
        <w:t>4</w:t>
      </w:r>
      <w:r w:rsidR="00823C54" w:rsidRPr="00C0527F">
        <w:t>041</w:t>
      </w:r>
      <w:r w:rsidR="005E694E">
        <w:t>6432</w:t>
      </w:r>
    </w:p>
    <w:p w14:paraId="14A6738A" w14:textId="77777777" w:rsidR="00FB5198" w:rsidRPr="00C0527F" w:rsidRDefault="00FB5198">
      <w:pPr>
        <w:pStyle w:val="BodyText"/>
        <w:ind w:left="0"/>
      </w:pPr>
    </w:p>
    <w:p w14:paraId="264DE7EC" w14:textId="158E7456" w:rsidR="00A35956" w:rsidRPr="00C0527F" w:rsidRDefault="00000000">
      <w:pPr>
        <w:pStyle w:val="Heading2"/>
        <w:tabs>
          <w:tab w:val="left" w:pos="1559"/>
        </w:tabs>
        <w:spacing w:line="228" w:lineRule="auto"/>
        <w:ind w:right="1058"/>
        <w:rPr>
          <w:spacing w:val="-10"/>
        </w:rPr>
      </w:pPr>
      <w:r w:rsidRPr="00C0527F">
        <w:rPr>
          <w:spacing w:val="-2"/>
        </w:rPr>
        <w:t>Contact:</w:t>
      </w:r>
      <w:r w:rsidRPr="00C0527F">
        <w:tab/>
      </w:r>
      <w:r w:rsidRPr="00C0527F">
        <w:rPr>
          <w:spacing w:val="-6"/>
        </w:rPr>
        <w:t>Dr</w:t>
      </w:r>
      <w:r w:rsidRPr="00C0527F">
        <w:rPr>
          <w:spacing w:val="-10"/>
        </w:rPr>
        <w:t xml:space="preserve"> </w:t>
      </w:r>
      <w:r w:rsidR="0089215B">
        <w:rPr>
          <w:spacing w:val="-10"/>
        </w:rPr>
        <w:t>Raphaelle Bos</w:t>
      </w:r>
      <w:r w:rsidR="00A35956" w:rsidRPr="00C0527F">
        <w:rPr>
          <w:spacing w:val="-10"/>
        </w:rPr>
        <w:t xml:space="preserve">  </w:t>
      </w:r>
    </w:p>
    <w:p w14:paraId="50AB38A4" w14:textId="56D140DF" w:rsidR="00FB5198" w:rsidRPr="00C0527F" w:rsidRDefault="00A35956">
      <w:pPr>
        <w:pStyle w:val="Heading2"/>
        <w:tabs>
          <w:tab w:val="left" w:pos="1559"/>
        </w:tabs>
        <w:spacing w:line="228" w:lineRule="auto"/>
        <w:ind w:right="1058"/>
        <w:rPr>
          <w:color w:val="0070C0"/>
        </w:rPr>
      </w:pPr>
      <w:r w:rsidRPr="00C0527F">
        <w:rPr>
          <w:spacing w:val="-2"/>
        </w:rPr>
        <w:t xml:space="preserve">                        </w:t>
      </w:r>
      <w:r w:rsidR="0089215B">
        <w:rPr>
          <w:spacing w:val="-10"/>
        </w:rPr>
        <w:t xml:space="preserve">Karen </w:t>
      </w:r>
      <w:proofErr w:type="spellStart"/>
      <w:r w:rsidR="0089215B">
        <w:rPr>
          <w:spacing w:val="-10"/>
        </w:rPr>
        <w:t>Zisou</w:t>
      </w:r>
      <w:proofErr w:type="spellEnd"/>
      <w:r w:rsidRPr="00C0527F">
        <w:rPr>
          <w:color w:val="FF0000"/>
          <w:spacing w:val="-6"/>
        </w:rPr>
        <w:t xml:space="preserve"> </w:t>
      </w:r>
      <w:r w:rsidRPr="00C0527F">
        <w:rPr>
          <w:color w:val="0070C0"/>
          <w:spacing w:val="-2"/>
        </w:rPr>
        <w:t>(</w:t>
      </w:r>
      <w:proofErr w:type="spellStart"/>
      <w:r w:rsidR="005E694E">
        <w:rPr>
          <w:color w:val="0070C0"/>
          <w:spacing w:val="-2"/>
        </w:rPr>
        <w:t>rbos</w:t>
      </w:r>
      <w:r w:rsidRPr="00C0527F">
        <w:rPr>
          <w:color w:val="0070C0"/>
          <w:spacing w:val="-2"/>
          <w:u w:val="single" w:color="0000FF"/>
        </w:rPr>
        <w:t>@ilm.pf</w:t>
      </w:r>
      <w:r w:rsidR="005E694E">
        <w:rPr>
          <w:color w:val="0070C0"/>
          <w:spacing w:val="-2"/>
          <w:u w:val="single" w:color="0000FF"/>
        </w:rPr>
        <w:t>;kzisou@ilm.pf</w:t>
      </w:r>
      <w:proofErr w:type="spellEnd"/>
      <w:r w:rsidRPr="00C0527F">
        <w:rPr>
          <w:color w:val="0070C0"/>
          <w:spacing w:val="-2"/>
        </w:rPr>
        <w:t>)</w:t>
      </w:r>
    </w:p>
    <w:p w14:paraId="53A8DEAB" w14:textId="77777777" w:rsidR="00FB5198" w:rsidRPr="00A35956" w:rsidRDefault="00000000">
      <w:pPr>
        <w:pStyle w:val="BodyText"/>
        <w:spacing w:before="279"/>
        <w:jc w:val="both"/>
        <w:rPr>
          <w:b/>
          <w:bCs/>
          <w:sz w:val="22"/>
          <w:szCs w:val="22"/>
        </w:rPr>
      </w:pPr>
      <w:r w:rsidRPr="00C0527F">
        <w:rPr>
          <w:b/>
          <w:bCs/>
          <w:sz w:val="22"/>
          <w:szCs w:val="22"/>
          <w:u w:val="single"/>
        </w:rPr>
        <w:t>New</w:t>
      </w:r>
      <w:r w:rsidRPr="00C0527F">
        <w:rPr>
          <w:b/>
          <w:bCs/>
          <w:spacing w:val="-6"/>
          <w:sz w:val="22"/>
          <w:szCs w:val="22"/>
          <w:u w:val="single"/>
        </w:rPr>
        <w:t xml:space="preserve"> </w:t>
      </w:r>
      <w:r w:rsidRPr="00C0527F">
        <w:rPr>
          <w:b/>
          <w:bCs/>
          <w:spacing w:val="-2"/>
          <w:sz w:val="22"/>
          <w:szCs w:val="22"/>
          <w:u w:val="single"/>
        </w:rPr>
        <w:t>Caledoni</w:t>
      </w:r>
      <w:r w:rsidRPr="00A35956">
        <w:rPr>
          <w:b/>
          <w:bCs/>
          <w:spacing w:val="-2"/>
          <w:sz w:val="22"/>
          <w:szCs w:val="22"/>
          <w:u w:val="single"/>
        </w:rPr>
        <w:t>a</w:t>
      </w:r>
    </w:p>
    <w:p w14:paraId="343BDE8E" w14:textId="77D5B391" w:rsidR="004511AF" w:rsidRDefault="004511AF" w:rsidP="004511AF">
      <w:pPr>
        <w:pStyle w:val="BodyText"/>
        <w:spacing w:before="278" w:line="242" w:lineRule="auto"/>
      </w:pPr>
      <w:proofErr w:type="spellStart"/>
      <w:r>
        <w:t>Laboratoire</w:t>
      </w:r>
      <w:proofErr w:type="spellEnd"/>
      <w:r>
        <w:t xml:space="preserve"> de </w:t>
      </w:r>
      <w:proofErr w:type="spellStart"/>
      <w:r>
        <w:t>Biologies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CHT-Centre </w:t>
      </w:r>
      <w:proofErr w:type="spellStart"/>
      <w:r>
        <w:t>Hospitalier</w:t>
      </w:r>
      <w:proofErr w:type="spellEnd"/>
      <w:r>
        <w:t xml:space="preserve"> Territorial Gaston-</w:t>
      </w:r>
      <w:proofErr w:type="spellStart"/>
      <w:r>
        <w:t>Bouret</w:t>
      </w:r>
      <w:proofErr w:type="spellEnd"/>
    </w:p>
    <w:p w14:paraId="5CCC3BD0" w14:textId="19CCFDC8" w:rsidR="004511AF" w:rsidRDefault="004511AF" w:rsidP="004511AF">
      <w:pPr>
        <w:pStyle w:val="BodyText"/>
        <w:spacing w:before="278" w:line="242" w:lineRule="auto"/>
      </w:pPr>
      <w:r>
        <w:t xml:space="preserve">BP J5 98849 </w:t>
      </w:r>
      <w:proofErr w:type="spellStart"/>
      <w:r>
        <w:t>Noumea</w:t>
      </w:r>
      <w:proofErr w:type="spellEnd"/>
      <w:r>
        <w:t xml:space="preserve"> Cedex, N. </w:t>
      </w:r>
      <w:proofErr w:type="spellStart"/>
      <w:r>
        <w:t>Caledonie</w:t>
      </w:r>
      <w:proofErr w:type="spellEnd"/>
    </w:p>
    <w:p w14:paraId="2B9DF20A" w14:textId="77824CE1" w:rsidR="00FB5198" w:rsidRPr="00C0527F" w:rsidRDefault="00000000" w:rsidP="004511AF">
      <w:pPr>
        <w:pStyle w:val="BodyText"/>
        <w:spacing w:before="278" w:line="242" w:lineRule="auto"/>
      </w:pPr>
      <w:r w:rsidRPr="00C0527F">
        <w:rPr>
          <w:spacing w:val="-2"/>
        </w:rPr>
        <w:t>Telephone:</w:t>
      </w:r>
      <w:r w:rsidRPr="00C0527F">
        <w:tab/>
        <w:t>+</w:t>
      </w:r>
      <w:r w:rsidRPr="00C0527F">
        <w:rPr>
          <w:spacing w:val="-7"/>
        </w:rPr>
        <w:t xml:space="preserve"> </w:t>
      </w:r>
      <w:r w:rsidRPr="00C0527F">
        <w:t>687</w:t>
      </w:r>
      <w:r w:rsidRPr="00C0527F">
        <w:rPr>
          <w:spacing w:val="-6"/>
        </w:rPr>
        <w:t xml:space="preserve"> </w:t>
      </w:r>
      <w:r w:rsidRPr="00C0527F">
        <w:t>2</w:t>
      </w:r>
      <w:r w:rsidR="005E694E">
        <w:t>0</w:t>
      </w:r>
      <w:r w:rsidRPr="00C0527F">
        <w:t>-</w:t>
      </w:r>
      <w:r w:rsidR="005E694E">
        <w:t>89</w:t>
      </w:r>
      <w:r w:rsidRPr="00C0527F">
        <w:t>-</w:t>
      </w:r>
      <w:r w:rsidR="00EA4958" w:rsidRPr="00C0527F">
        <w:rPr>
          <w:spacing w:val="-5"/>
        </w:rPr>
        <w:t>1</w:t>
      </w:r>
      <w:r w:rsidR="005E694E">
        <w:rPr>
          <w:spacing w:val="-5"/>
        </w:rPr>
        <w:t>7</w:t>
      </w:r>
    </w:p>
    <w:p w14:paraId="79270B67" w14:textId="2F048CBE" w:rsidR="00FB5198" w:rsidRPr="00C0527F" w:rsidRDefault="00000000">
      <w:pPr>
        <w:pStyle w:val="BodyText"/>
        <w:tabs>
          <w:tab w:val="left" w:pos="1559"/>
        </w:tabs>
        <w:spacing w:before="278" w:line="274" w:lineRule="exact"/>
        <w:rPr>
          <w:color w:val="FF0000"/>
        </w:rPr>
      </w:pPr>
      <w:r w:rsidRPr="00C0527F">
        <w:rPr>
          <w:spacing w:val="-2"/>
        </w:rPr>
        <w:t>Contact:</w:t>
      </w:r>
      <w:r w:rsidRPr="00C0527F">
        <w:tab/>
        <w:t>Dr</w:t>
      </w:r>
      <w:r w:rsidRPr="00C0527F">
        <w:rPr>
          <w:spacing w:val="-5"/>
        </w:rPr>
        <w:t xml:space="preserve"> </w:t>
      </w:r>
      <w:r w:rsidR="005E694E">
        <w:rPr>
          <w:spacing w:val="-5"/>
        </w:rPr>
        <w:t>Ann-Clair GOURINAT</w:t>
      </w:r>
    </w:p>
    <w:p w14:paraId="69ED6088" w14:textId="1D2A3D3D" w:rsidR="00FB5198" w:rsidRPr="00C0527F" w:rsidRDefault="00000000">
      <w:pPr>
        <w:pStyle w:val="Heading2"/>
        <w:spacing w:line="288" w:lineRule="exact"/>
        <w:rPr>
          <w:rFonts w:ascii="Times New Roman"/>
          <w:i w:val="0"/>
          <w:color w:val="0070C0"/>
          <w:sz w:val="24"/>
        </w:rPr>
      </w:pPr>
      <w:r w:rsidRPr="00C0527F">
        <w:rPr>
          <w:rFonts w:ascii="Times New Roman"/>
          <w:i w:val="0"/>
          <w:color w:val="0070C0"/>
          <w:spacing w:val="-2"/>
          <w:sz w:val="24"/>
        </w:rPr>
        <w:t>(</w:t>
      </w:r>
      <w:r w:rsidR="005E694E">
        <w:rPr>
          <w:color w:val="0070C0"/>
          <w:spacing w:val="-2"/>
          <w:u w:val="single" w:color="0000FF"/>
        </w:rPr>
        <w:t>Ann-Claire.GOURINAT@cht.nc</w:t>
      </w:r>
      <w:r w:rsidRPr="00C0527F">
        <w:rPr>
          <w:rFonts w:ascii="Times New Roman"/>
          <w:i w:val="0"/>
          <w:color w:val="0070C0"/>
          <w:spacing w:val="-2"/>
          <w:sz w:val="24"/>
        </w:rPr>
        <w:t>)</w:t>
      </w:r>
    </w:p>
    <w:p w14:paraId="529D33D2" w14:textId="77777777" w:rsidR="00FB5198" w:rsidRDefault="00FB5198">
      <w:pPr>
        <w:spacing w:line="288" w:lineRule="exact"/>
        <w:rPr>
          <w:rFonts w:ascii="Times New Roman"/>
          <w:sz w:val="24"/>
        </w:rPr>
        <w:sectPr w:rsidR="00FB5198">
          <w:type w:val="continuous"/>
          <w:pgSz w:w="12240" w:h="15840"/>
          <w:pgMar w:top="1360" w:right="1720" w:bottom="280" w:left="1680" w:header="720" w:footer="720" w:gutter="0"/>
          <w:cols w:num="2" w:space="720" w:equalWidth="0">
            <w:col w:w="4116" w:space="564"/>
            <w:col w:w="4160"/>
          </w:cols>
        </w:sectPr>
      </w:pPr>
    </w:p>
    <w:p w14:paraId="3604B709" w14:textId="77777777" w:rsidR="00FB5198" w:rsidRPr="008241DE" w:rsidRDefault="00000000">
      <w:pPr>
        <w:pStyle w:val="BodyText"/>
        <w:rPr>
          <w:b/>
          <w:bCs/>
          <w:sz w:val="22"/>
          <w:szCs w:val="22"/>
        </w:rPr>
      </w:pPr>
      <w:r w:rsidRPr="008241DE">
        <w:rPr>
          <w:b/>
          <w:bCs/>
          <w:spacing w:val="-4"/>
          <w:sz w:val="22"/>
          <w:szCs w:val="22"/>
          <w:u w:val="single"/>
        </w:rPr>
        <w:lastRenderedPageBreak/>
        <w:t>Guam</w:t>
      </w:r>
    </w:p>
    <w:p w14:paraId="6DEE9588" w14:textId="6D0FF3B4" w:rsidR="00FB5198" w:rsidRDefault="00000000">
      <w:pPr>
        <w:pStyle w:val="BodyText"/>
        <w:spacing w:before="278"/>
        <w:ind w:right="4530"/>
      </w:pPr>
      <w:r>
        <w:t>Guam Public Health Laboratory</w:t>
      </w:r>
    </w:p>
    <w:p w14:paraId="74EB6442" w14:textId="77777777" w:rsidR="00FB5198" w:rsidRDefault="00000000">
      <w:pPr>
        <w:pStyle w:val="BodyText"/>
        <w:spacing w:line="242" w:lineRule="auto"/>
        <w:ind w:right="6169"/>
      </w:pPr>
      <w:proofErr w:type="spellStart"/>
      <w:r>
        <w:t>P.O.Box</w:t>
      </w:r>
      <w:proofErr w:type="spellEnd"/>
      <w:r>
        <w:rPr>
          <w:spacing w:val="-12"/>
        </w:rPr>
        <w:t xml:space="preserve"> </w:t>
      </w:r>
      <w:r>
        <w:t>5314,</w:t>
      </w:r>
      <w:r>
        <w:rPr>
          <w:spacing w:val="-12"/>
        </w:rPr>
        <w:t xml:space="preserve"> </w:t>
      </w:r>
      <w:r>
        <w:t>UOG</w:t>
      </w:r>
      <w:r>
        <w:rPr>
          <w:spacing w:val="-13"/>
        </w:rPr>
        <w:t xml:space="preserve"> </w:t>
      </w:r>
      <w:r>
        <w:t>Station Mangilao, Guam 96923</w:t>
      </w:r>
    </w:p>
    <w:p w14:paraId="057240E0" w14:textId="77777777" w:rsidR="00FB5198" w:rsidRDefault="00000000">
      <w:pPr>
        <w:pStyle w:val="BodyText"/>
        <w:spacing w:before="274" w:line="279" w:lineRule="exact"/>
      </w:pPr>
      <w:r>
        <w:t>123</w:t>
      </w:r>
      <w:r>
        <w:rPr>
          <w:spacing w:val="-4"/>
        </w:rPr>
        <w:t xml:space="preserve"> </w:t>
      </w:r>
      <w:r>
        <w:t>Chalan</w:t>
      </w:r>
      <w:r>
        <w:rPr>
          <w:spacing w:val="-6"/>
        </w:rPr>
        <w:t xml:space="preserve"> </w:t>
      </w:r>
      <w:proofErr w:type="spellStart"/>
      <w:r>
        <w:t>Kareta</w:t>
      </w:r>
      <w:proofErr w:type="spellEnd"/>
      <w:r>
        <w:t>,</w:t>
      </w:r>
      <w:r>
        <w:rPr>
          <w:spacing w:val="-3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p w14:paraId="0B2F7F76" w14:textId="77777777" w:rsidR="00FB5198" w:rsidRDefault="00000000">
      <w:pPr>
        <w:pStyle w:val="BodyText"/>
      </w:pPr>
      <w:r>
        <w:t>Mangilao,</w:t>
      </w:r>
      <w:r>
        <w:rPr>
          <w:spacing w:val="-6"/>
        </w:rPr>
        <w:t xml:space="preserve"> </w:t>
      </w:r>
      <w:r>
        <w:t>Guam</w:t>
      </w:r>
      <w:r>
        <w:rPr>
          <w:spacing w:val="-7"/>
        </w:rPr>
        <w:t xml:space="preserve"> </w:t>
      </w:r>
      <w:r>
        <w:rPr>
          <w:spacing w:val="-2"/>
        </w:rPr>
        <w:t>96923</w:t>
      </w:r>
    </w:p>
    <w:p w14:paraId="16335F97" w14:textId="77777777" w:rsidR="00A35956" w:rsidRDefault="00000000" w:rsidP="00A35956">
      <w:pPr>
        <w:pStyle w:val="BodyText"/>
        <w:tabs>
          <w:tab w:val="left" w:pos="1559"/>
          <w:tab w:val="left" w:pos="2280"/>
        </w:tabs>
        <w:spacing w:before="120"/>
        <w:ind w:left="115" w:right="5098"/>
      </w:pPr>
      <w:r>
        <w:rPr>
          <w:spacing w:val="-2"/>
        </w:rPr>
        <w:t>Telephone/Fax:</w:t>
      </w:r>
      <w:r>
        <w:tab/>
      </w:r>
      <w:r>
        <w:tab/>
        <w:t>+</w:t>
      </w:r>
      <w:r>
        <w:rPr>
          <w:spacing w:val="-13"/>
        </w:rPr>
        <w:t xml:space="preserve"> </w:t>
      </w:r>
      <w:r>
        <w:t>671</w:t>
      </w:r>
      <w:r>
        <w:rPr>
          <w:spacing w:val="-13"/>
        </w:rPr>
        <w:t xml:space="preserve"> </w:t>
      </w:r>
      <w:r>
        <w:t>73</w:t>
      </w:r>
      <w:r w:rsidR="00EF1390">
        <w:t>5</w:t>
      </w:r>
      <w:r>
        <w:t xml:space="preserve"> </w:t>
      </w:r>
      <w:r w:rsidR="00EA4958">
        <w:t>7153</w:t>
      </w:r>
    </w:p>
    <w:p w14:paraId="16B2C72A" w14:textId="103C1C22" w:rsidR="00A35956" w:rsidRPr="00C0527F" w:rsidRDefault="00A35956" w:rsidP="00A35956">
      <w:pPr>
        <w:pStyle w:val="BodyText"/>
        <w:tabs>
          <w:tab w:val="left" w:pos="1559"/>
          <w:tab w:val="left" w:pos="2280"/>
        </w:tabs>
        <w:spacing w:before="120"/>
        <w:ind w:left="115" w:right="5098"/>
        <w:rPr>
          <w:spacing w:val="-2"/>
        </w:rPr>
      </w:pPr>
      <w:r w:rsidRPr="00C0527F">
        <w:rPr>
          <w:spacing w:val="-2"/>
        </w:rPr>
        <w:t xml:space="preserve">  </w:t>
      </w:r>
      <w:r w:rsidRPr="00C0527F">
        <w:rPr>
          <w:spacing w:val="-2"/>
        </w:rPr>
        <w:tab/>
      </w:r>
      <w:r w:rsidRPr="00C0527F">
        <w:rPr>
          <w:spacing w:val="-2"/>
        </w:rPr>
        <w:tab/>
        <w:t>+671 735 0348</w:t>
      </w:r>
    </w:p>
    <w:p w14:paraId="48D8DBEC" w14:textId="77777777" w:rsidR="008241DE" w:rsidRPr="00C0527F" w:rsidRDefault="008241DE">
      <w:pPr>
        <w:pStyle w:val="Heading2"/>
        <w:tabs>
          <w:tab w:val="left" w:pos="1560"/>
        </w:tabs>
        <w:spacing w:before="150"/>
        <w:rPr>
          <w:color w:val="FF0000"/>
          <w:spacing w:val="-2"/>
        </w:rPr>
      </w:pPr>
    </w:p>
    <w:p w14:paraId="101105EA" w14:textId="69A70E34" w:rsidR="00FB5198" w:rsidRPr="00C0527F" w:rsidRDefault="00000000" w:rsidP="008241DE">
      <w:pPr>
        <w:pStyle w:val="Heading2"/>
        <w:tabs>
          <w:tab w:val="left" w:pos="1560"/>
        </w:tabs>
        <w:ind w:left="115"/>
        <w:rPr>
          <w:spacing w:val="-6"/>
        </w:rPr>
      </w:pPr>
      <w:r w:rsidRPr="00C0527F">
        <w:rPr>
          <w:spacing w:val="-2"/>
        </w:rPr>
        <w:t>Contact:</w:t>
      </w:r>
      <w:r w:rsidRPr="00C0527F">
        <w:tab/>
      </w:r>
      <w:proofErr w:type="spellStart"/>
      <w:r w:rsidRPr="00C0527F">
        <w:rPr>
          <w:spacing w:val="-6"/>
        </w:rPr>
        <w:t>Ms</w:t>
      </w:r>
      <w:proofErr w:type="spellEnd"/>
      <w:r w:rsidRPr="00C0527F">
        <w:rPr>
          <w:spacing w:val="-6"/>
        </w:rPr>
        <w:t xml:space="preserve"> </w:t>
      </w:r>
      <w:r w:rsidR="00EA4958" w:rsidRPr="00C0527F">
        <w:rPr>
          <w:spacing w:val="-6"/>
        </w:rPr>
        <w:t>Anne Marie Santos</w:t>
      </w:r>
    </w:p>
    <w:p w14:paraId="54CD02E5" w14:textId="56397643" w:rsidR="008241DE" w:rsidRPr="00C0527F" w:rsidRDefault="008241DE" w:rsidP="008241DE">
      <w:pPr>
        <w:pStyle w:val="Heading2"/>
        <w:tabs>
          <w:tab w:val="left" w:pos="1560"/>
        </w:tabs>
        <w:ind w:left="115"/>
        <w:rPr>
          <w:color w:val="0070C0"/>
        </w:rPr>
      </w:pPr>
      <w:r w:rsidRPr="00C0527F">
        <w:rPr>
          <w:color w:val="0070C0"/>
        </w:rPr>
        <w:t>(annemarie.santos@dphss.guam.gov)</w:t>
      </w:r>
    </w:p>
    <w:p w14:paraId="6ED11E7D" w14:textId="77777777" w:rsidR="00FB5198" w:rsidRDefault="00FB5198">
      <w:pPr>
        <w:spacing w:line="228" w:lineRule="auto"/>
        <w:rPr>
          <w:sz w:val="21"/>
        </w:rPr>
      </w:pPr>
    </w:p>
    <w:p w14:paraId="6F965A4E" w14:textId="77777777" w:rsidR="00A51AE0" w:rsidRDefault="00A51AE0">
      <w:pPr>
        <w:spacing w:line="228" w:lineRule="auto"/>
        <w:rPr>
          <w:sz w:val="21"/>
        </w:rPr>
      </w:pPr>
    </w:p>
    <w:p w14:paraId="26805C37" w14:textId="0FE3C090" w:rsidR="00FB5198" w:rsidRDefault="00FB5198" w:rsidP="00A51AE0">
      <w:pPr>
        <w:pStyle w:val="BodyText"/>
        <w:ind w:left="2745"/>
        <w:rPr>
          <w:rFonts w:ascii="Arial"/>
          <w:b/>
          <w:sz w:val="30"/>
        </w:rPr>
      </w:pPr>
    </w:p>
    <w:sectPr w:rsidR="00FB5198">
      <w:pgSz w:w="12240" w:h="15840"/>
      <w:pgMar w:top="14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9C5"/>
    <w:multiLevelType w:val="hybridMultilevel"/>
    <w:tmpl w:val="99A62568"/>
    <w:lvl w:ilvl="0" w:tplc="91AAAE62">
      <w:start w:val="1"/>
      <w:numFmt w:val="lowerLetter"/>
      <w:lvlText w:val="%1)"/>
      <w:lvlJc w:val="left"/>
      <w:pPr>
        <w:ind w:left="839" w:hanging="72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7507268">
      <w:numFmt w:val="bullet"/>
      <w:lvlText w:val="•"/>
      <w:lvlJc w:val="left"/>
      <w:pPr>
        <w:ind w:left="1167" w:hanging="721"/>
      </w:pPr>
      <w:rPr>
        <w:rFonts w:hint="default"/>
        <w:lang w:val="en-US" w:eastAsia="en-US" w:bidi="ar-SA"/>
      </w:rPr>
    </w:lvl>
    <w:lvl w:ilvl="2" w:tplc="58A41616">
      <w:numFmt w:val="bullet"/>
      <w:lvlText w:val="•"/>
      <w:lvlJc w:val="left"/>
      <w:pPr>
        <w:ind w:left="1495" w:hanging="721"/>
      </w:pPr>
      <w:rPr>
        <w:rFonts w:hint="default"/>
        <w:lang w:val="en-US" w:eastAsia="en-US" w:bidi="ar-SA"/>
      </w:rPr>
    </w:lvl>
    <w:lvl w:ilvl="3" w:tplc="9DB23BD2">
      <w:numFmt w:val="bullet"/>
      <w:lvlText w:val="•"/>
      <w:lvlJc w:val="left"/>
      <w:pPr>
        <w:ind w:left="1822" w:hanging="721"/>
      </w:pPr>
      <w:rPr>
        <w:rFonts w:hint="default"/>
        <w:lang w:val="en-US" w:eastAsia="en-US" w:bidi="ar-SA"/>
      </w:rPr>
    </w:lvl>
    <w:lvl w:ilvl="4" w:tplc="3B5CC7DE">
      <w:numFmt w:val="bullet"/>
      <w:lvlText w:val="•"/>
      <w:lvlJc w:val="left"/>
      <w:pPr>
        <w:ind w:left="2150" w:hanging="721"/>
      </w:pPr>
      <w:rPr>
        <w:rFonts w:hint="default"/>
        <w:lang w:val="en-US" w:eastAsia="en-US" w:bidi="ar-SA"/>
      </w:rPr>
    </w:lvl>
    <w:lvl w:ilvl="5" w:tplc="03E27696">
      <w:numFmt w:val="bullet"/>
      <w:lvlText w:val="•"/>
      <w:lvlJc w:val="left"/>
      <w:pPr>
        <w:ind w:left="2477" w:hanging="721"/>
      </w:pPr>
      <w:rPr>
        <w:rFonts w:hint="default"/>
        <w:lang w:val="en-US" w:eastAsia="en-US" w:bidi="ar-SA"/>
      </w:rPr>
    </w:lvl>
    <w:lvl w:ilvl="6" w:tplc="D79272C2">
      <w:numFmt w:val="bullet"/>
      <w:lvlText w:val="•"/>
      <w:lvlJc w:val="left"/>
      <w:pPr>
        <w:ind w:left="2805" w:hanging="721"/>
      </w:pPr>
      <w:rPr>
        <w:rFonts w:hint="default"/>
        <w:lang w:val="en-US" w:eastAsia="en-US" w:bidi="ar-SA"/>
      </w:rPr>
    </w:lvl>
    <w:lvl w:ilvl="7" w:tplc="1A48BAF4">
      <w:numFmt w:val="bullet"/>
      <w:lvlText w:val="•"/>
      <w:lvlJc w:val="left"/>
      <w:pPr>
        <w:ind w:left="3132" w:hanging="721"/>
      </w:pPr>
      <w:rPr>
        <w:rFonts w:hint="default"/>
        <w:lang w:val="en-US" w:eastAsia="en-US" w:bidi="ar-SA"/>
      </w:rPr>
    </w:lvl>
    <w:lvl w:ilvl="8" w:tplc="D4AEC53E">
      <w:numFmt w:val="bullet"/>
      <w:lvlText w:val="•"/>
      <w:lvlJc w:val="left"/>
      <w:pPr>
        <w:ind w:left="3460" w:hanging="721"/>
      </w:pPr>
      <w:rPr>
        <w:rFonts w:hint="default"/>
        <w:lang w:val="en-US" w:eastAsia="en-US" w:bidi="ar-SA"/>
      </w:rPr>
    </w:lvl>
  </w:abstractNum>
  <w:num w:numId="1" w16cid:durableId="135411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98"/>
    <w:rsid w:val="004511AF"/>
    <w:rsid w:val="005E694E"/>
    <w:rsid w:val="00823C54"/>
    <w:rsid w:val="008241DE"/>
    <w:rsid w:val="00837D4E"/>
    <w:rsid w:val="0089215B"/>
    <w:rsid w:val="008E2474"/>
    <w:rsid w:val="00A35956"/>
    <w:rsid w:val="00A51AE0"/>
    <w:rsid w:val="00C0527F"/>
    <w:rsid w:val="00C11245"/>
    <w:rsid w:val="00EA4958"/>
    <w:rsid w:val="00EF1390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6C04"/>
  <w15:docId w15:val="{BAAC5BA6-0488-4302-9D76-D70BB05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before="101"/>
      <w:ind w:left="119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119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asles@vidrl.org.au" TargetMode="External"/><Relationship Id="rId5" Type="http://schemas.openxmlformats.org/officeDocument/2006/relationships/hyperlink" Target="mailto:polio@mh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Annex F2 - VIDRL and LabNet L2 Laboratory Contact Details.\205)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Annex F2 - VIDRL and LabNet L2 Laboratory Contact Details.\205)</dc:title>
  <dc:creator>duncanr</dc:creator>
  <cp:lastModifiedBy>BONIFACIO, Raul</cp:lastModifiedBy>
  <cp:revision>4</cp:revision>
  <dcterms:created xsi:type="dcterms:W3CDTF">2023-06-28T22:40:00Z</dcterms:created>
  <dcterms:modified xsi:type="dcterms:W3CDTF">2023-06-28T22:57:00Z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2023-06-09T00:00:00Z</vt:filetime>
  </property>
  <property fmtid="{D5CDD505-2E9C-101B-9397-08002B2CF9AE}" pid="5" name="Producer">
    <vt:lpwstr>Aspose.PDF for .NET 22.12.0</vt:lpwstr>
  </property>
</Properties>
</file>